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B06C47" w:rsidRDefault="00E16ED0" w:rsidP="006C1CCF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B06C47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9769C7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B06C47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B06C47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5514A8" w:rsidRPr="00B06C47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gramStart"/>
      <w:r w:rsidRPr="00B06C47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B06C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B06C47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5514A8" w:rsidRPr="00B06C47" w:rsidRDefault="005514A8" w:rsidP="006C1CCF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06C47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769C7" w:rsidRPr="00B06C47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B06C47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B06C47">
        <w:rPr>
          <w:rFonts w:ascii="Times New Roman" w:hAnsi="Times New Roman" w:cs="Times New Roman"/>
          <w:sz w:val="24"/>
          <w:szCs w:val="24"/>
          <w:lang w:val="en-US"/>
        </w:rPr>
        <w:t>«ED</w:t>
      </w:r>
      <w:proofErr w:type="gramStart"/>
      <w:r w:rsidRPr="00B06C47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B06C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r w:rsidR="00CC302D" w:rsidRPr="00B06C47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CC302D" w:rsidRPr="00B06C47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CC302D" w:rsidRPr="00B06C47">
        <w:rPr>
          <w:rFonts w:ascii="Times New Roman" w:hAnsi="Times New Roman" w:cs="Times New Roman"/>
          <w:sz w:val="24"/>
          <w:szCs w:val="24"/>
          <w:lang w:val="en-US"/>
        </w:rPr>
        <w:t xml:space="preserve"> name="EDRPOUF" type="</w:t>
      </w:r>
      <w:proofErr w:type="spellStart"/>
      <w:r w:rsidR="00CC302D" w:rsidRPr="00B06C47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CC302D" w:rsidRPr="00B06C47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CC302D" w:rsidRPr="00B06C47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CC302D" w:rsidRPr="00B06C47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CC302D" w:rsidRPr="00B06C47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CC302D" w:rsidRPr="00B06C47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9769C7" w:rsidRPr="00B06C47" w:rsidRDefault="009769C7" w:rsidP="006C1CC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06C47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514A8" w:rsidRPr="00B06C47" w:rsidRDefault="00F54D67" w:rsidP="006C1CC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06C47">
        <w:rPr>
          <w:rFonts w:ascii="Times New Roman" w:hAnsi="Times New Roman" w:cs="Times New Roman"/>
          <w:sz w:val="24"/>
          <w:szCs w:val="24"/>
          <w:lang w:val="uk-UA"/>
        </w:rPr>
        <w:t>Розділ 2, р</w:t>
      </w:r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ядок 200, так, поле «A2» вважати вірним: &lt;</w:t>
      </w:r>
      <w:proofErr w:type="spellStart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="A200_1" </w:t>
      </w:r>
      <w:proofErr w:type="spellStart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514A8" w:rsidRPr="00B06C47" w:rsidRDefault="00F54D67" w:rsidP="006C1CC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06C47">
        <w:rPr>
          <w:rFonts w:ascii="Times New Roman" w:hAnsi="Times New Roman" w:cs="Times New Roman"/>
          <w:sz w:val="24"/>
          <w:szCs w:val="24"/>
          <w:lang w:val="uk-UA"/>
        </w:rPr>
        <w:t>Розділ 2, р</w:t>
      </w:r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ядок 200, ні, поле «A2» вважати вірним: &lt;</w:t>
      </w:r>
      <w:proofErr w:type="spellStart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="A200_2" </w:t>
      </w:r>
      <w:proofErr w:type="spellStart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514A8" w:rsidRPr="00B06C47" w:rsidRDefault="00F54D67" w:rsidP="006C1CC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06C47">
        <w:rPr>
          <w:rFonts w:ascii="Times New Roman" w:hAnsi="Times New Roman" w:cs="Times New Roman"/>
          <w:sz w:val="24"/>
          <w:szCs w:val="24"/>
          <w:lang w:val="uk-UA"/>
        </w:rPr>
        <w:t>Розділ 2, р</w:t>
      </w:r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ядок 201, так, поле «A2» вважати вірним: &lt;</w:t>
      </w:r>
      <w:proofErr w:type="spellStart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="A201_1" </w:t>
      </w:r>
      <w:proofErr w:type="spellStart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514A8" w:rsidRPr="00B06C47" w:rsidRDefault="00F54D67" w:rsidP="006C1CC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06C47">
        <w:rPr>
          <w:rFonts w:ascii="Times New Roman" w:hAnsi="Times New Roman" w:cs="Times New Roman"/>
          <w:sz w:val="24"/>
          <w:szCs w:val="24"/>
          <w:lang w:val="uk-UA"/>
        </w:rPr>
        <w:t>Розділ 2, р</w:t>
      </w:r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ядок 201, ні, поле «A2» вважати вірним: &lt;</w:t>
      </w:r>
      <w:proofErr w:type="spellStart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="A201_2" </w:t>
      </w:r>
      <w:proofErr w:type="spellStart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5514A8" w:rsidRPr="00B06C47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514A8" w:rsidRPr="00B06C47" w:rsidRDefault="00D441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06C47">
        <w:rPr>
          <w:rFonts w:ascii="Times New Roman" w:hAnsi="Times New Roman" w:cs="Times New Roman"/>
          <w:sz w:val="24"/>
          <w:szCs w:val="24"/>
          <w:lang w:val="uk-UA"/>
        </w:rPr>
        <w:t>Розділ 3, графа 1</w:t>
      </w:r>
      <w:r w:rsidR="00F54D67" w:rsidRPr="00B06C47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, поле «T2RXXXXG1» вважати вірним: </w:t>
      </w:r>
      <w:r w:rsidR="007C567F" w:rsidRPr="00B06C47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C567F" w:rsidRPr="00B06C47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C567F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C567F" w:rsidRPr="00B06C47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C567F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="T2RXXXXG13" </w:t>
      </w:r>
      <w:proofErr w:type="spellStart"/>
      <w:r w:rsidR="007C567F" w:rsidRPr="00B06C47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C567F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="007C567F" w:rsidRPr="00B06C47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C567F" w:rsidRPr="00B06C4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C567F" w:rsidRPr="00B06C47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C567F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C567F" w:rsidRPr="00B06C47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C567F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C567F" w:rsidRPr="00B06C47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C567F" w:rsidRPr="00B06C47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3A0BF2" w:rsidRPr="00B06C47" w:rsidRDefault="00F54D6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Розділ 10, </w:t>
      </w:r>
      <w:r w:rsidR="003A0BF2" w:rsidRPr="00B06C47">
        <w:rPr>
          <w:rFonts w:ascii="Times New Roman" w:hAnsi="Times New Roman" w:cs="Times New Roman"/>
          <w:sz w:val="24"/>
          <w:szCs w:val="24"/>
          <w:lang w:val="uk-UA"/>
        </w:rPr>
        <w:t>Індивідуальний код місцевої одиниці, поле «IK» вважати вірним: &lt;</w:t>
      </w:r>
      <w:proofErr w:type="spellStart"/>
      <w:r w:rsidR="003A0BF2" w:rsidRPr="00B06C47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3A0BF2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3A0BF2" w:rsidRPr="00B06C47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3A0BF2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="IKMO" </w:t>
      </w:r>
      <w:proofErr w:type="spellStart"/>
      <w:r w:rsidR="003A0BF2" w:rsidRPr="00B06C47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3A0BF2" w:rsidRPr="00B06C4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3A0BF2" w:rsidRPr="00B06C47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3A0BF2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3A0BF2" w:rsidRPr="00B06C47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3A0BF2" w:rsidRPr="00B06C4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3A0BF2" w:rsidRPr="00B06C47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3A0BF2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3A0BF2" w:rsidRPr="00B06C47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3A0BF2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3A0BF2" w:rsidRPr="00B06C47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3A0BF2" w:rsidRPr="00B06C47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A0BF2" w:rsidRPr="00B06C47" w:rsidRDefault="0011052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06C47">
        <w:rPr>
          <w:rFonts w:ascii="Times New Roman" w:hAnsi="Times New Roman" w:cs="Times New Roman"/>
          <w:sz w:val="24"/>
          <w:szCs w:val="24"/>
          <w:lang w:val="uk-UA"/>
        </w:rPr>
        <w:t>Розділ 10, код території відповідно до КАТОТТГ, поле «КА» вважати вірним: &lt;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="KATOTTG_2"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A0BF2" w:rsidRPr="00B06C47" w:rsidRDefault="004577A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06C47">
        <w:rPr>
          <w:rFonts w:ascii="Times New Roman" w:hAnsi="Times New Roman" w:cs="Times New Roman"/>
          <w:sz w:val="24"/>
          <w:szCs w:val="24"/>
          <w:lang w:val="uk-UA"/>
        </w:rPr>
        <w:t>Розділ 10,</w:t>
      </w:r>
      <w:r w:rsidRPr="00B06C47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proofErr w:type="spellStart"/>
      <w:r w:rsidR="00A960F3" w:rsidRPr="00B06C47">
        <w:rPr>
          <w:rFonts w:ascii="Times New Roman" w:hAnsi="Times New Roman" w:cs="Times New Roman"/>
          <w:sz w:val="24"/>
          <w:szCs w:val="24"/>
          <w:lang w:val="uk-UA"/>
        </w:rPr>
        <w:t>Стор</w:t>
      </w:r>
      <w:proofErr w:type="spellEnd"/>
      <w:r w:rsidR="00A960F3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., поле «T5R» вважати вірним: </w:t>
      </w:r>
      <w:r w:rsidRPr="00B06C47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="T5RXXXXG20"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960F3" w:rsidRPr="00B06C47" w:rsidRDefault="004577A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Розділ 10, </w:t>
      </w:r>
      <w:r w:rsidR="00A960F3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Ідентифікаційний код </w:t>
      </w:r>
      <w:r w:rsidRPr="00B06C47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="00A960F3" w:rsidRPr="00B06C47">
        <w:rPr>
          <w:rFonts w:ascii="Times New Roman" w:hAnsi="Times New Roman" w:cs="Times New Roman"/>
          <w:sz w:val="24"/>
          <w:szCs w:val="24"/>
          <w:lang w:val="uk-UA"/>
        </w:rPr>
        <w:t>, поле «T5</w:t>
      </w:r>
      <w:r w:rsidRPr="00B06C47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A960F3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»  вважати вірним:  </w:t>
      </w:r>
      <w:r w:rsidRPr="00B06C47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="T5RXXXXG1S"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960F3" w:rsidRPr="00B06C47" w:rsidRDefault="004577AE" w:rsidP="00A960F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Розділ 10, </w:t>
      </w:r>
      <w:r w:rsidR="00A960F3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Індивідуальний код місцевої одиниці, поле «Т» вважати вірним: </w:t>
      </w:r>
      <w:r w:rsidRPr="00B06C47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="T5RXXXXG3S"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960F3" w:rsidRPr="00B06C47" w:rsidRDefault="004577AE" w:rsidP="00A960F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Розділ 10, </w:t>
      </w:r>
      <w:r w:rsidR="00A960F3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</w:t>
      </w:r>
      <w:r w:rsidRPr="00B06C47">
        <w:rPr>
          <w:rFonts w:ascii="Times New Roman" w:hAnsi="Times New Roman" w:cs="Times New Roman"/>
          <w:sz w:val="24"/>
          <w:szCs w:val="24"/>
          <w:lang w:val="uk-UA"/>
        </w:rPr>
        <w:t>відповідно до КАТОТТГ</w:t>
      </w:r>
      <w:r w:rsidR="00A960F3" w:rsidRPr="00B06C47">
        <w:rPr>
          <w:rFonts w:ascii="Times New Roman" w:hAnsi="Times New Roman" w:cs="Times New Roman"/>
          <w:sz w:val="24"/>
          <w:szCs w:val="24"/>
          <w:lang w:val="uk-UA"/>
        </w:rPr>
        <w:t>, поле «Т»</w:t>
      </w:r>
      <w:r w:rsidRPr="00B06C47">
        <w:rPr>
          <w:rFonts w:ascii="Times New Roman" w:hAnsi="Times New Roman" w:cs="Times New Roman"/>
          <w:sz w:val="24"/>
          <w:szCs w:val="24"/>
          <w:lang w:val="uk-UA"/>
        </w:rPr>
        <w:t>, «Т5»</w:t>
      </w:r>
      <w:r w:rsidR="00A960F3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B06C47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>="T5RXXXXG</w:t>
      </w:r>
      <w:r w:rsidR="004F15E0" w:rsidRPr="00B06C47">
        <w:rPr>
          <w:rFonts w:ascii="Times New Roman" w:hAnsi="Times New Roman" w:cs="Times New Roman"/>
          <w:sz w:val="24"/>
          <w:szCs w:val="24"/>
          <w:lang w:val="uk-UA"/>
        </w:rPr>
        <w:t>28</w:t>
      </w:r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S"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06C47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06C47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960F3" w:rsidRPr="00B06C47" w:rsidRDefault="004577AE" w:rsidP="00A960F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Розділ 10, </w:t>
      </w:r>
      <w:r w:rsidR="00A960F3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Найменування </w:t>
      </w:r>
      <w:r w:rsidR="00A200F3" w:rsidRPr="00B06C47">
        <w:rPr>
          <w:rFonts w:ascii="Times New Roman" w:hAnsi="Times New Roman" w:cs="Times New Roman"/>
          <w:sz w:val="24"/>
          <w:szCs w:val="24"/>
          <w:lang w:val="uk-UA"/>
        </w:rPr>
        <w:t>виду економічної діяльності, поле «Т</w:t>
      </w:r>
      <w:r w:rsidR="00930258" w:rsidRPr="00B06C47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A200F3" w:rsidRPr="00B06C47">
        <w:rPr>
          <w:rFonts w:ascii="Times New Roman" w:hAnsi="Times New Roman" w:cs="Times New Roman"/>
          <w:sz w:val="24"/>
          <w:szCs w:val="24"/>
          <w:lang w:val="uk-UA"/>
        </w:rPr>
        <w:t>» вважати вірним: &lt;</w:t>
      </w:r>
      <w:proofErr w:type="spellStart"/>
      <w:r w:rsidR="00A200F3" w:rsidRPr="00B06C47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A200F3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200F3" w:rsidRPr="00B06C47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A200F3" w:rsidRPr="00B06C47">
        <w:rPr>
          <w:rFonts w:ascii="Times New Roman" w:hAnsi="Times New Roman" w:cs="Times New Roman"/>
          <w:sz w:val="24"/>
          <w:szCs w:val="24"/>
          <w:lang w:val="uk-UA"/>
        </w:rPr>
        <w:t>="T5RXXXXG</w:t>
      </w:r>
      <w:r w:rsidR="00930258" w:rsidRPr="00B06C47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06C47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A200F3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S" </w:t>
      </w:r>
      <w:proofErr w:type="spellStart"/>
      <w:r w:rsidR="00A200F3" w:rsidRPr="00B06C47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A200F3" w:rsidRPr="00B06C4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200F3" w:rsidRPr="00B06C47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="00A200F3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A200F3" w:rsidRPr="00B06C47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A200F3" w:rsidRPr="00B06C4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200F3" w:rsidRPr="00B06C47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A200F3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A200F3" w:rsidRPr="00B06C47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A200F3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A200F3" w:rsidRPr="00B06C47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A200F3" w:rsidRPr="00B06C47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0A6E8F" w:rsidRPr="00B06C47" w:rsidRDefault="000A6E8F" w:rsidP="00A960F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F05B52" w:rsidRPr="00B06C47" w:rsidRDefault="00F05B52" w:rsidP="00974B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B06C47">
        <w:rPr>
          <w:rFonts w:ascii="Times New Roman" w:hAnsi="Times New Roman" w:cs="Times New Roman"/>
          <w:sz w:val="24"/>
          <w:szCs w:val="24"/>
          <w:lang w:val="uk-UA"/>
        </w:rPr>
        <w:t>Додаткові поля</w:t>
      </w:r>
      <w:r w:rsidR="00D67BF9" w:rsidRPr="00B06C47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F05B52" w:rsidRPr="00B06C47" w:rsidRDefault="000A6E8F" w:rsidP="00974B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B06C47">
        <w:rPr>
          <w:rFonts w:ascii="Times New Roman" w:hAnsi="Times New Roman" w:cs="Times New Roman"/>
          <w:sz w:val="24"/>
          <w:szCs w:val="24"/>
          <w:lang w:val="uk-UA"/>
        </w:rPr>
        <w:t>Поле "T5RXXXXG1</w:t>
      </w:r>
      <w:r w:rsidR="004577AE" w:rsidRPr="00B06C47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" вважати вірним: </w:t>
      </w:r>
      <w:r w:rsidR="004577AE" w:rsidRPr="00B06C47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577AE" w:rsidRPr="00B06C47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577AE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577AE" w:rsidRPr="00B06C47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577AE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="T5RXXXXG12" </w:t>
      </w:r>
      <w:proofErr w:type="spellStart"/>
      <w:r w:rsidR="004577AE" w:rsidRPr="00B06C47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577AE" w:rsidRPr="00B06C4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577AE" w:rsidRPr="00B06C47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="004577AE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577AE" w:rsidRPr="00B06C47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577AE" w:rsidRPr="00B06C4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577AE" w:rsidRPr="00B06C47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577AE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577AE" w:rsidRPr="00B06C47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577AE" w:rsidRPr="00B06C47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577AE" w:rsidRPr="00B06C47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577AE" w:rsidRPr="00B06C47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974B42" w:rsidRPr="00974B42" w:rsidRDefault="00974B42" w:rsidP="00974B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B06C47">
        <w:rPr>
          <w:rFonts w:ascii="Times New Roman" w:hAnsi="Times New Roman" w:cs="Times New Roman"/>
          <w:sz w:val="24"/>
          <w:szCs w:val="24"/>
          <w:lang w:val="uk-UA"/>
        </w:rPr>
        <w:t>Відповідає за кількість місцевих одиниць</w:t>
      </w:r>
      <w:bookmarkStart w:id="2" w:name="_GoBack"/>
      <w:bookmarkEnd w:id="2"/>
    </w:p>
    <w:sectPr w:rsidR="00974B42" w:rsidRPr="00974B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925D9"/>
    <w:rsid w:val="000A6E8F"/>
    <w:rsid w:val="000E5015"/>
    <w:rsid w:val="00110520"/>
    <w:rsid w:val="00130ADB"/>
    <w:rsid w:val="001F06A1"/>
    <w:rsid w:val="002A2EC6"/>
    <w:rsid w:val="00390E4A"/>
    <w:rsid w:val="003A0BF2"/>
    <w:rsid w:val="004577AE"/>
    <w:rsid w:val="004F15E0"/>
    <w:rsid w:val="004F32AA"/>
    <w:rsid w:val="005514A8"/>
    <w:rsid w:val="005928F6"/>
    <w:rsid w:val="006953FD"/>
    <w:rsid w:val="006C1CCF"/>
    <w:rsid w:val="006D6823"/>
    <w:rsid w:val="00730010"/>
    <w:rsid w:val="00736E20"/>
    <w:rsid w:val="007C567F"/>
    <w:rsid w:val="00837D31"/>
    <w:rsid w:val="00930258"/>
    <w:rsid w:val="00974B42"/>
    <w:rsid w:val="009769C7"/>
    <w:rsid w:val="009A39F3"/>
    <w:rsid w:val="00A045B1"/>
    <w:rsid w:val="00A200F3"/>
    <w:rsid w:val="00A960F3"/>
    <w:rsid w:val="00B06C47"/>
    <w:rsid w:val="00B13748"/>
    <w:rsid w:val="00B24027"/>
    <w:rsid w:val="00B33845"/>
    <w:rsid w:val="00CC302D"/>
    <w:rsid w:val="00CE22DF"/>
    <w:rsid w:val="00CE33FA"/>
    <w:rsid w:val="00D441D0"/>
    <w:rsid w:val="00D67BF9"/>
    <w:rsid w:val="00DC3DF8"/>
    <w:rsid w:val="00DC73EE"/>
    <w:rsid w:val="00E16ED0"/>
    <w:rsid w:val="00E30E92"/>
    <w:rsid w:val="00EA0C1D"/>
    <w:rsid w:val="00F05B52"/>
    <w:rsid w:val="00F3300E"/>
    <w:rsid w:val="00F54D67"/>
    <w:rsid w:val="00FE0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6D907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4" ma:contentTypeDescription="Створення нового документа." ma:contentTypeScope="" ma:versionID="518750765ce52753a45ac3571432726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1406cab97c6c990fc341aeb87eb37b8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CF1A7D-BA9F-4755-BD1F-1A7D5CE6E03B}"/>
</file>

<file path=customXml/itemProps2.xml><?xml version="1.0" encoding="utf-8"?>
<ds:datastoreItem xmlns:ds="http://schemas.openxmlformats.org/officeDocument/2006/customXml" ds:itemID="{828F1618-E1A4-464C-8F1F-AA961BA421D0}"/>
</file>

<file path=customXml/itemProps3.xml><?xml version="1.0" encoding="utf-8"?>
<ds:datastoreItem xmlns:ds="http://schemas.openxmlformats.org/officeDocument/2006/customXml" ds:itemID="{671662D4-AA55-4830-B898-6D40EFDBD4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1614</Words>
  <Characters>920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12</cp:revision>
  <dcterms:created xsi:type="dcterms:W3CDTF">2020-10-26T10:40:00Z</dcterms:created>
  <dcterms:modified xsi:type="dcterms:W3CDTF">2023-11-17T20:10:00Z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